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558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Rasa" w:eastAsia="Rasa" w:hAnsi="Rasa" w:cs="Rasa"/>
          <w:b/>
          <w:sz w:val="21"/>
          <w:szCs w:val="21"/>
        </w:rPr>
        <w:t xml:space="preserve">                                              </w:t>
      </w:r>
      <w:r>
        <w:rPr>
          <w:rFonts w:ascii="Arial" w:eastAsia="Arial" w:hAnsi="Arial" w:cs="Arial"/>
          <w:b/>
          <w:sz w:val="22"/>
          <w:szCs w:val="22"/>
        </w:rPr>
        <w:t xml:space="preserve">     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Anexo </w:t>
      </w:r>
      <w:r w:rsidR="00F6489E">
        <w:rPr>
          <w:rFonts w:ascii="Arial" w:eastAsia="Arial" w:hAnsi="Arial" w:cs="Arial"/>
          <w:b/>
          <w:color w:val="000000"/>
          <w:sz w:val="22"/>
          <w:szCs w:val="22"/>
        </w:rPr>
        <w:t>I</w:t>
      </w:r>
      <w:r w:rsidR="00786BA1">
        <w:rPr>
          <w:rFonts w:ascii="Arial" w:eastAsia="Arial" w:hAnsi="Arial" w:cs="Arial"/>
          <w:b/>
          <w:color w:val="000000"/>
          <w:sz w:val="22"/>
          <w:szCs w:val="22"/>
        </w:rPr>
        <w:t>I</w:t>
      </w:r>
    </w:p>
    <w:p w:rsidR="00680558" w:rsidRDefault="00680558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</w:rPr>
      </w:pPr>
      <w:bookmarkStart w:id="2" w:name="_heading=h.i9uh4pjler8o" w:colFirst="0" w:colLast="0"/>
      <w:bookmarkEnd w:id="2"/>
    </w:p>
    <w:p w:rsidR="00EC579E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</w:rPr>
      </w:pPr>
    </w:p>
    <w:p w:rsidR="00EC579E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</w:rPr>
      </w:pPr>
    </w:p>
    <w:p w:rsidR="00680558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  <w:u w:val="single"/>
        </w:rPr>
      </w:pPr>
      <w:bookmarkStart w:id="3" w:name="_heading=h.x0ucusllockn" w:colFirst="0" w:colLast="0"/>
      <w:bookmarkEnd w:id="3"/>
      <w:r w:rsidRPr="004C41F1">
        <w:rPr>
          <w:rFonts w:ascii="Arial" w:eastAsia="Arial" w:hAnsi="Arial" w:cs="Arial"/>
          <w:b/>
          <w:sz w:val="22"/>
          <w:szCs w:val="22"/>
        </w:rPr>
        <w:t xml:space="preserve">     </w:t>
      </w:r>
      <w:r w:rsidRPr="00F6489E">
        <w:rPr>
          <w:rFonts w:ascii="Arial" w:eastAsia="Arial" w:hAnsi="Arial" w:cs="Arial"/>
          <w:b/>
          <w:sz w:val="22"/>
          <w:szCs w:val="22"/>
        </w:rPr>
        <w:t xml:space="preserve"> </w:t>
      </w:r>
      <w:r w:rsidR="00F6489E" w:rsidRPr="00F6489E">
        <w:rPr>
          <w:rFonts w:ascii="Arial" w:eastAsia="Arial" w:hAnsi="Arial" w:cs="Arial"/>
          <w:b/>
          <w:sz w:val="22"/>
          <w:szCs w:val="22"/>
        </w:rPr>
        <w:t xml:space="preserve">      </w:t>
      </w:r>
      <w:r w:rsidR="00F6489E">
        <w:rPr>
          <w:rFonts w:ascii="Arial" w:eastAsia="Arial" w:hAnsi="Arial" w:cs="Arial"/>
          <w:b/>
          <w:sz w:val="22"/>
          <w:szCs w:val="22"/>
          <w:u w:val="single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u w:val="single"/>
        </w:rPr>
        <w:t>TERMO DE SIGILO E RESPONSABILIDADE</w:t>
      </w:r>
    </w:p>
    <w:p w:rsidR="00EC579E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  <w:u w:val="single"/>
        </w:rPr>
      </w:pPr>
    </w:p>
    <w:p w:rsidR="00680558" w:rsidRDefault="00680558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  <w:u w:val="single"/>
        </w:rPr>
      </w:pPr>
      <w:bookmarkStart w:id="4" w:name="_heading=h.ytkhikmkqqyw" w:colFirst="0" w:colLast="0"/>
      <w:bookmarkEnd w:id="4"/>
    </w:p>
    <w:p w:rsidR="00EC579E" w:rsidRDefault="00EC579E">
      <w:pPr>
        <w:pBdr>
          <w:top w:val="nil"/>
          <w:left w:val="nil"/>
          <w:bottom w:val="nil"/>
          <w:right w:val="nil"/>
          <w:between w:val="nil"/>
        </w:pBdr>
        <w:tabs>
          <w:tab w:val="left" w:pos="2976"/>
          <w:tab w:val="left" w:pos="9639"/>
        </w:tabs>
        <w:ind w:left="2448" w:right="-850" w:hanging="1030"/>
        <w:rPr>
          <w:rFonts w:ascii="Arial" w:eastAsia="Arial" w:hAnsi="Arial" w:cs="Arial"/>
          <w:b/>
          <w:sz w:val="22"/>
          <w:szCs w:val="22"/>
          <w:u w:val="single"/>
        </w:rPr>
      </w:pPr>
    </w:p>
    <w:p w:rsidR="00680558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Declaro que tomei conhecimento das regras estabelecidas na Res. TSE 23.644/21, que instituiu a Política de Segurança da Informação da Justiça Eleitoral, bem como das demais regras relativas à segurança da informação adotadas ou editadas pelo TRE/PR, publicadas na Intranet.</w:t>
      </w:r>
    </w:p>
    <w:p w:rsidR="00680558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Comprometo-me a seguir as normas vigentes, as boas práticas associadas à segurança da informação e as determinações oriundas da administração do TRE/PR, assim como a zelar pelo sigilo das informações que me forem confiadas e pela integridade dos sistemas a serem utilizados.</w:t>
      </w:r>
    </w:p>
    <w:p w:rsidR="00680558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Comprometo-me, em especial, a guardar sigilo acerca dos dados pessoais e dos relativos ao processo eleitoral aos quais tiver acesso em razão do trabalho desenvolvido, não os utilizando para qualquer outro fim que não a consecução da atividade pública, assim como a fazer uso adequado dos recursos tecnológicos que estiverem à minha disposição, sob pena de incorrer nas sanções previstas, de acordo com a Lei Geral de Proteção de Dados (lei 13709/2018) e com a Lei de Acesso à Informação (lei 12527/2011).</w:t>
      </w:r>
    </w:p>
    <w:p w:rsidR="00680558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EC579E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95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70"/>
        <w:gridCol w:w="4485"/>
      </w:tblGrid>
      <w:tr w:rsidR="00680558">
        <w:trPr>
          <w:trHeight w:val="1115"/>
        </w:trPr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Nome Completo</w:t>
            </w:r>
          </w:p>
        </w:tc>
        <w:tc>
          <w:tcPr>
            <w:tcW w:w="4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Assinatura</w:t>
            </w:r>
          </w:p>
        </w:tc>
      </w:tr>
    </w:tbl>
    <w:p w:rsidR="00680558" w:rsidRDefault="00EC579E" w:rsidP="00EC579E">
      <w:pPr>
        <w:ind w:firstLine="7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Style w:val="a0"/>
        <w:tblW w:w="895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70"/>
        <w:gridCol w:w="4485"/>
      </w:tblGrid>
      <w:tr w:rsidR="00680558">
        <w:trPr>
          <w:trHeight w:val="1115"/>
        </w:trPr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Cargo ou Função</w:t>
            </w:r>
          </w:p>
        </w:tc>
        <w:tc>
          <w:tcPr>
            <w:tcW w:w="4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Empresa (se terceirizado)</w:t>
            </w:r>
          </w:p>
        </w:tc>
      </w:tr>
    </w:tbl>
    <w:p w:rsidR="00680558" w:rsidRDefault="00EC579E" w:rsidP="00EC579E">
      <w:pPr>
        <w:ind w:firstLine="70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tbl>
      <w:tblPr>
        <w:tblStyle w:val="a1"/>
        <w:tblW w:w="895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85"/>
        <w:gridCol w:w="4470"/>
      </w:tblGrid>
      <w:tr w:rsidR="00680558">
        <w:trPr>
          <w:trHeight w:val="1115"/>
        </w:trPr>
        <w:tc>
          <w:tcPr>
            <w:tcW w:w="4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Local</w:t>
            </w: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Data</w:t>
            </w:r>
          </w:p>
        </w:tc>
      </w:tr>
    </w:tbl>
    <w:p w:rsidR="00680558" w:rsidRDefault="00EC579E" w:rsidP="00EC579E">
      <w:pPr>
        <w:ind w:firstLine="700"/>
        <w:jc w:val="center"/>
        <w:rPr>
          <w:rFonts w:ascii="Arial" w:eastAsia="Arial" w:hAnsi="Arial" w:cs="Arial"/>
          <w:color w:val="D0CECE"/>
          <w:sz w:val="22"/>
          <w:szCs w:val="22"/>
        </w:rPr>
      </w:pPr>
      <w:r>
        <w:rPr>
          <w:rFonts w:ascii="Arial" w:eastAsia="Arial" w:hAnsi="Arial" w:cs="Arial"/>
          <w:color w:val="D0CECE"/>
          <w:sz w:val="22"/>
          <w:szCs w:val="22"/>
        </w:rPr>
        <w:t xml:space="preserve"> </w:t>
      </w:r>
    </w:p>
    <w:p w:rsidR="00EC579E" w:rsidRDefault="00EC579E" w:rsidP="00EC579E">
      <w:pPr>
        <w:ind w:firstLine="700"/>
        <w:jc w:val="center"/>
        <w:rPr>
          <w:rFonts w:ascii="Arial" w:eastAsia="Arial" w:hAnsi="Arial" w:cs="Arial"/>
          <w:b/>
          <w:sz w:val="22"/>
          <w:szCs w:val="22"/>
        </w:rPr>
      </w:pPr>
    </w:p>
    <w:p w:rsidR="00EC579E" w:rsidRDefault="00EC579E" w:rsidP="00EC579E">
      <w:pPr>
        <w:ind w:firstLine="700"/>
        <w:jc w:val="center"/>
        <w:rPr>
          <w:rFonts w:ascii="Arial" w:eastAsia="Arial" w:hAnsi="Arial" w:cs="Arial"/>
          <w:b/>
          <w:sz w:val="22"/>
          <w:szCs w:val="22"/>
        </w:rPr>
      </w:pPr>
    </w:p>
    <w:p w:rsidR="00680558" w:rsidRDefault="00EC579E" w:rsidP="00EC579E">
      <w:pPr>
        <w:ind w:firstLine="70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Este documento deve ser armazenado por, no mínimo, um ano após</w:t>
      </w:r>
    </w:p>
    <w:p w:rsidR="00680558" w:rsidRDefault="00EC579E" w:rsidP="00EC579E">
      <w:pPr>
        <w:ind w:firstLine="700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 desligamento do colaborador.</w:t>
      </w:r>
    </w:p>
    <w:p w:rsidR="00EC579E" w:rsidRDefault="00EC579E" w:rsidP="00EC579E">
      <w:pPr>
        <w:ind w:firstLine="700"/>
        <w:jc w:val="center"/>
        <w:rPr>
          <w:rFonts w:ascii="Arial" w:eastAsia="Arial" w:hAnsi="Arial" w:cs="Arial"/>
          <w:sz w:val="22"/>
          <w:szCs w:val="22"/>
        </w:rPr>
      </w:pPr>
    </w:p>
    <w:p w:rsidR="00680558" w:rsidRDefault="00EC579E" w:rsidP="00EC579E">
      <w:pPr>
        <w:ind w:firstLine="7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680558" w:rsidRDefault="00EC579E" w:rsidP="00EC579E">
      <w:pPr>
        <w:ind w:firstLine="7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Termo de Sigilo e Confidencialidade – CSINF- revisado em 29/07/2021</w:t>
      </w:r>
    </w:p>
    <w:p w:rsidR="00680558" w:rsidRDefault="00EC579E" w:rsidP="00EC579E">
      <w:pPr>
        <w:ind w:firstLine="70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Classificação da Informação – Dados Pessoais</w:t>
      </w:r>
    </w:p>
    <w:p w:rsidR="00680558" w:rsidRDefault="00680558" w:rsidP="00EC579E">
      <w:pPr>
        <w:rPr>
          <w:rFonts w:ascii="Arial" w:eastAsia="Arial" w:hAnsi="Arial" w:cs="Arial"/>
          <w:sz w:val="22"/>
          <w:szCs w:val="22"/>
        </w:rPr>
      </w:pPr>
    </w:p>
    <w:sectPr w:rsidR="0068055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58"/>
    <w:rsid w:val="001F08B9"/>
    <w:rsid w:val="004C41F1"/>
    <w:rsid w:val="005448B9"/>
    <w:rsid w:val="006307C4"/>
    <w:rsid w:val="00680558"/>
    <w:rsid w:val="00786BA1"/>
    <w:rsid w:val="00EC579E"/>
    <w:rsid w:val="00F6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97510-9FF8-40C0-AF10-5E7AFA8FE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717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1"/>
    <w:uiPriority w:val="99"/>
    <w:rsid w:val="00576717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uiPriority w:val="99"/>
    <w:semiHidden/>
    <w:rsid w:val="005767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textoChar1">
    <w:name w:val="Corpo de texto Char1"/>
    <w:link w:val="Corpodetexto"/>
    <w:uiPriority w:val="99"/>
    <w:locked/>
    <w:rsid w:val="00576717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GWrr+X/6r5Wq+VqnpL8cmm/W9A==">AMUW2mXUJ78on2ffsJMJLxutzjR4AE7JXjA4UxiZnK3fM9Hr1sSmcJEydT2GAVqbuMyZeEPVtbc3iDbTsTyqFBQ+8cEB/R9BdA9z0eQFawgIKmWbPIA5Zywc5TbDUmbZM7NwfV62B7lRvc1bFGYfw5ippNHzTZcL6cpuCgmuJW2MBl8autkRx4YUVonu8a6aItEKhbAuFqu+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samc</dc:creator>
  <cp:lastModifiedBy>MARIA CAROLINA</cp:lastModifiedBy>
  <cp:revision>2</cp:revision>
  <dcterms:created xsi:type="dcterms:W3CDTF">2022-07-26T16:18:00Z</dcterms:created>
  <dcterms:modified xsi:type="dcterms:W3CDTF">2022-07-26T16:18:00Z</dcterms:modified>
</cp:coreProperties>
</file>